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56D" w:rsidRPr="0099656D" w:rsidRDefault="0099656D" w:rsidP="0099656D">
      <w:pPr>
        <w:jc w:val="center"/>
        <w:rPr>
          <w:b/>
          <w:sz w:val="28"/>
          <w:szCs w:val="28"/>
        </w:rPr>
      </w:pPr>
      <w:r w:rsidRPr="0099656D">
        <w:rPr>
          <w:b/>
          <w:sz w:val="28"/>
          <w:szCs w:val="28"/>
        </w:rPr>
        <w:t>Question Bank</w:t>
      </w:r>
    </w:p>
    <w:p w:rsidR="00BE2F9D" w:rsidRPr="0099656D" w:rsidRDefault="007052F6" w:rsidP="007052F6">
      <w:pPr>
        <w:jc w:val="center"/>
        <w:rPr>
          <w:b/>
          <w:sz w:val="28"/>
          <w:szCs w:val="28"/>
        </w:rPr>
      </w:pPr>
      <w:r w:rsidRPr="0099656D">
        <w:rPr>
          <w:b/>
          <w:sz w:val="28"/>
          <w:szCs w:val="28"/>
        </w:rPr>
        <w:t xml:space="preserve">Chapter </w:t>
      </w:r>
      <w:r w:rsidR="00F47209">
        <w:rPr>
          <w:b/>
          <w:sz w:val="28"/>
          <w:szCs w:val="28"/>
        </w:rPr>
        <w:t>8</w:t>
      </w:r>
    </w:p>
    <w:p w:rsidR="00910D98" w:rsidRPr="0099656D" w:rsidRDefault="00F47209" w:rsidP="007052F6">
      <w:pPr>
        <w:jc w:val="center"/>
        <w:rPr>
          <w:b/>
          <w:sz w:val="28"/>
          <w:szCs w:val="28"/>
        </w:rPr>
      </w:pPr>
      <w:r>
        <w:rPr>
          <w:b/>
          <w:sz w:val="28"/>
          <w:szCs w:val="28"/>
        </w:rPr>
        <w:t>Now or Later</w:t>
      </w:r>
    </w:p>
    <w:p w:rsidR="00E2123E" w:rsidRDefault="00E2123E" w:rsidP="007052F6">
      <w:pPr>
        <w:jc w:val="center"/>
        <w:rPr>
          <w:b/>
        </w:rPr>
      </w:pPr>
    </w:p>
    <w:p w:rsidR="00BE2F9D" w:rsidRDefault="00BE2F9D" w:rsidP="00BE2F9D"/>
    <w:p w:rsidR="002914BB" w:rsidRPr="003F519B" w:rsidRDefault="002914BB" w:rsidP="002914BB">
      <w:pPr>
        <w:rPr>
          <w:b/>
        </w:rPr>
      </w:pPr>
      <w:r w:rsidRPr="003F519B">
        <w:rPr>
          <w:b/>
        </w:rPr>
        <w:t xml:space="preserve">Think Break Questions </w:t>
      </w:r>
      <w:r w:rsidR="00592012">
        <w:t xml:space="preserve">(from Book: p. </w:t>
      </w:r>
      <w:r w:rsidR="00F47209">
        <w:t>119</w:t>
      </w:r>
      <w:r w:rsidRPr="003F519B">
        <w:t>)</w:t>
      </w:r>
    </w:p>
    <w:p w:rsidR="00700942" w:rsidRDefault="00700942" w:rsidP="00BE2F9D">
      <w:pPr>
        <w:rPr>
          <w:b/>
        </w:rPr>
      </w:pPr>
    </w:p>
    <w:p w:rsidR="00F47209" w:rsidRPr="00116D5E" w:rsidRDefault="00F47209" w:rsidP="00604CAD">
      <w:pPr>
        <w:pStyle w:val="ListParagraph"/>
        <w:numPr>
          <w:ilvl w:val="0"/>
          <w:numId w:val="16"/>
        </w:numPr>
        <w:tabs>
          <w:tab w:val="clear" w:pos="288"/>
          <w:tab w:val="clear" w:pos="2880"/>
        </w:tabs>
        <w:spacing w:after="0" w:line="240" w:lineRule="auto"/>
        <w:ind w:left="360"/>
        <w:rPr>
          <w:rFonts w:ascii="Times New Roman" w:hAnsi="Times New Roman" w:cs="Times New Roman"/>
          <w:sz w:val="24"/>
          <w:szCs w:val="24"/>
        </w:rPr>
      </w:pPr>
      <w:r w:rsidRPr="00116D5E">
        <w:rPr>
          <w:rFonts w:ascii="Times New Roman" w:hAnsi="Times New Roman" w:cs="Times New Roman"/>
          <w:sz w:val="24"/>
          <w:szCs w:val="24"/>
        </w:rPr>
        <w:t>Using Figure 8.1 or 8.2, assume the budget constraint is binding.  Explain how increasing the food budget may or may not counteract a decrease in the delay weight or certainty weight.</w:t>
      </w:r>
    </w:p>
    <w:p w:rsidR="00F47209" w:rsidRPr="00116D5E" w:rsidRDefault="00F47209" w:rsidP="00604CAD">
      <w:pPr>
        <w:pStyle w:val="ListParagraph"/>
        <w:numPr>
          <w:ilvl w:val="0"/>
          <w:numId w:val="16"/>
        </w:numPr>
        <w:tabs>
          <w:tab w:val="clear" w:pos="288"/>
          <w:tab w:val="clear" w:pos="2880"/>
        </w:tabs>
        <w:spacing w:after="0" w:line="240" w:lineRule="auto"/>
        <w:ind w:left="360"/>
        <w:rPr>
          <w:rFonts w:ascii="Times New Roman" w:hAnsi="Times New Roman" w:cs="Times New Roman"/>
          <w:sz w:val="24"/>
          <w:szCs w:val="24"/>
        </w:rPr>
      </w:pPr>
      <w:r w:rsidRPr="00116D5E">
        <w:rPr>
          <w:rFonts w:ascii="Times New Roman" w:hAnsi="Times New Roman" w:cs="Times New Roman"/>
          <w:sz w:val="24"/>
          <w:szCs w:val="24"/>
        </w:rPr>
        <w:t xml:space="preserve">Consider three types of nutrition/health interventions: (i) a worksite wellness program, (ii) a healthy food taste test and (iii) a personal health risk appraisal checkup.  Classify these according to which component in the utility function given by equation (8.4) they target: hedonic utility, delay weight, certainty weight, or health production utility.  Does the analysis of intertemporal choice help you determine why some may be more effective than others? </w:t>
      </w:r>
    </w:p>
    <w:p w:rsidR="00F47209" w:rsidRPr="00116D5E" w:rsidRDefault="00F47209" w:rsidP="00604CAD">
      <w:pPr>
        <w:pStyle w:val="ListParagraph"/>
        <w:numPr>
          <w:ilvl w:val="0"/>
          <w:numId w:val="16"/>
        </w:numPr>
        <w:tabs>
          <w:tab w:val="clear" w:pos="288"/>
          <w:tab w:val="clear" w:pos="2880"/>
        </w:tabs>
        <w:spacing w:after="0" w:line="240" w:lineRule="auto"/>
        <w:ind w:left="360"/>
        <w:rPr>
          <w:rFonts w:ascii="Times New Roman" w:hAnsi="Times New Roman" w:cs="Times New Roman"/>
          <w:sz w:val="24"/>
          <w:szCs w:val="24"/>
        </w:rPr>
      </w:pPr>
      <w:r w:rsidRPr="00116D5E">
        <w:rPr>
          <w:rFonts w:ascii="Times New Roman" w:hAnsi="Times New Roman" w:cs="Times New Roman"/>
          <w:sz w:val="24"/>
          <w:szCs w:val="24"/>
        </w:rPr>
        <w:t xml:space="preserve">Using Figure 8.3, show how a tax on unhealthy indulgent food may offset or moderate a present consumption bias effect.  In the presence of present consumption bias, discuss why a tax may be more effective than a nutrition education program. </w:t>
      </w:r>
    </w:p>
    <w:p w:rsidR="00F47209" w:rsidRPr="00116D5E" w:rsidRDefault="00F47209" w:rsidP="00604CAD">
      <w:pPr>
        <w:numPr>
          <w:ilvl w:val="0"/>
          <w:numId w:val="16"/>
        </w:numPr>
        <w:ind w:left="360"/>
      </w:pPr>
      <w:r w:rsidRPr="00116D5E">
        <w:t>Why might healthier AND tastier foods be an effective strategy for improving dietary quality and health with this framework? Explain.</w:t>
      </w:r>
    </w:p>
    <w:p w:rsidR="00F47209" w:rsidRDefault="00F47209" w:rsidP="00BE2F9D">
      <w:pPr>
        <w:rPr>
          <w:b/>
        </w:rPr>
      </w:pPr>
    </w:p>
    <w:p w:rsidR="00592012" w:rsidRDefault="00592012">
      <w:pPr>
        <w:rPr>
          <w:b/>
          <w:i/>
        </w:rPr>
      </w:pPr>
      <w:r>
        <w:rPr>
          <w:b/>
          <w:i/>
        </w:rPr>
        <w:t>Multiple Choice Questions</w:t>
      </w:r>
    </w:p>
    <w:p w:rsidR="00F47209" w:rsidRDefault="00F47209" w:rsidP="00592012"/>
    <w:p w:rsidR="00305848" w:rsidRDefault="00F47209" w:rsidP="00592012">
      <w:r>
        <w:t>1</w:t>
      </w:r>
      <w:r w:rsidR="00592012">
        <w:t xml:space="preserve">. </w:t>
      </w:r>
      <w:r>
        <w:t>The psychologist, Walter Mishel, conducted intertemporal choice</w:t>
      </w:r>
      <w:r w:rsidR="009B4515">
        <w:t xml:space="preserve"> experiments</w:t>
      </w:r>
      <w:r>
        <w:t xml:space="preserve"> with</w:t>
      </w:r>
    </w:p>
    <w:p w:rsidR="00305848" w:rsidRDefault="00305848" w:rsidP="00592012"/>
    <w:p w:rsidR="00305848" w:rsidRDefault="00E549C2" w:rsidP="00592012">
      <w:proofErr w:type="gramStart"/>
      <w:r>
        <w:t>a</w:t>
      </w:r>
      <w:proofErr w:type="gramEnd"/>
      <w:r>
        <w:t>. r</w:t>
      </w:r>
      <w:r w:rsidR="00F47209">
        <w:t>ats</w:t>
      </w:r>
    </w:p>
    <w:p w:rsidR="00305848" w:rsidRDefault="00E549C2" w:rsidP="00592012">
      <w:proofErr w:type="gramStart"/>
      <w:r>
        <w:t>b</w:t>
      </w:r>
      <w:proofErr w:type="gramEnd"/>
      <w:r>
        <w:t>. m</w:t>
      </w:r>
      <w:r w:rsidR="00F47209">
        <w:t>onkeys</w:t>
      </w:r>
    </w:p>
    <w:p w:rsidR="00305848" w:rsidRDefault="00305848" w:rsidP="00592012">
      <w:proofErr w:type="gramStart"/>
      <w:r>
        <w:t>c</w:t>
      </w:r>
      <w:proofErr w:type="gramEnd"/>
      <w:r>
        <w:t xml:space="preserve">. </w:t>
      </w:r>
      <w:r w:rsidR="00E549C2">
        <w:t>k</w:t>
      </w:r>
      <w:r w:rsidR="00F47209">
        <w:t>ids</w:t>
      </w:r>
    </w:p>
    <w:p w:rsidR="00305848" w:rsidRDefault="00305848" w:rsidP="00592012"/>
    <w:p w:rsidR="00305848" w:rsidRDefault="00305848" w:rsidP="00592012">
      <w:r>
        <w:t xml:space="preserve">2. </w:t>
      </w:r>
      <w:r w:rsidR="009B4515">
        <w:t xml:space="preserve">An intertemporal choice occurs when the </w:t>
      </w:r>
    </w:p>
    <w:p w:rsidR="009B4515" w:rsidRDefault="009B4515" w:rsidP="00592012"/>
    <w:p w:rsidR="00305848" w:rsidRDefault="00305848" w:rsidP="00592012">
      <w:r>
        <w:t xml:space="preserve">a. </w:t>
      </w:r>
      <w:r w:rsidR="009B4515">
        <w:t>benefit of the choice occur</w:t>
      </w:r>
      <w:r w:rsidR="006C5371">
        <w:t>s</w:t>
      </w:r>
      <w:r w:rsidR="009B4515">
        <w:t xml:space="preserve"> at a different time than the cost.</w:t>
      </w:r>
    </w:p>
    <w:p w:rsidR="00305848" w:rsidRDefault="00305848" w:rsidP="00592012">
      <w:proofErr w:type="gramStart"/>
      <w:r>
        <w:t>b</w:t>
      </w:r>
      <w:proofErr w:type="gramEnd"/>
      <w:r>
        <w:t xml:space="preserve">. </w:t>
      </w:r>
      <w:r w:rsidR="009B4515">
        <w:t xml:space="preserve">cost of the choice </w:t>
      </w:r>
      <w:r w:rsidR="00E549C2">
        <w:t>is greater later than the benefits now</w:t>
      </w:r>
      <w:r w:rsidR="009B4515">
        <w:t>.</w:t>
      </w:r>
    </w:p>
    <w:p w:rsidR="009B4515" w:rsidRDefault="009B4515" w:rsidP="00592012">
      <w:r>
        <w:t>c. a and b.</w:t>
      </w:r>
    </w:p>
    <w:p w:rsidR="009B4515" w:rsidRDefault="009B4515" w:rsidP="00592012">
      <w:r>
        <w:t>d. none of the above.</w:t>
      </w:r>
    </w:p>
    <w:p w:rsidR="00305848" w:rsidRDefault="00305848" w:rsidP="00592012"/>
    <w:p w:rsidR="00FF0641" w:rsidRDefault="00FF0641" w:rsidP="00592012">
      <w:r>
        <w:t xml:space="preserve">3. </w:t>
      </w:r>
      <w:r w:rsidR="009B4515">
        <w:t xml:space="preserve">Which is </w:t>
      </w:r>
      <w:r w:rsidR="009B4515" w:rsidRPr="009B4515">
        <w:rPr>
          <w:b/>
        </w:rPr>
        <w:t xml:space="preserve">not </w:t>
      </w:r>
      <w:r w:rsidR="009B4515">
        <w:t xml:space="preserve">an example of an intertemporal </w:t>
      </w:r>
      <w:r w:rsidR="00116D5E">
        <w:t>choice?</w:t>
      </w:r>
    </w:p>
    <w:p w:rsidR="00FF0641" w:rsidRDefault="00FF0641" w:rsidP="00592012"/>
    <w:p w:rsidR="00305848" w:rsidRDefault="009B4515" w:rsidP="00592012">
      <w:r>
        <w:t>a. a college education</w:t>
      </w:r>
    </w:p>
    <w:p w:rsidR="00305848" w:rsidRDefault="009B4515" w:rsidP="00592012">
      <w:r>
        <w:t>b. a savings account</w:t>
      </w:r>
    </w:p>
    <w:p w:rsidR="009B4515" w:rsidRDefault="009B4515" w:rsidP="00592012">
      <w:r>
        <w:t>c. a rollercoaster ride</w:t>
      </w:r>
    </w:p>
    <w:p w:rsidR="009B4515" w:rsidRDefault="009B4515" w:rsidP="00592012">
      <w:r>
        <w:t>d. a weight lifting workout</w:t>
      </w:r>
    </w:p>
    <w:p w:rsidR="00305848" w:rsidRDefault="00305848" w:rsidP="00592012"/>
    <w:p w:rsidR="00E549C2" w:rsidRDefault="00E549C2">
      <w:r>
        <w:br w:type="page"/>
      </w:r>
    </w:p>
    <w:p w:rsidR="001025CD" w:rsidRDefault="004D566D" w:rsidP="00305848">
      <w:r>
        <w:lastRenderedPageBreak/>
        <w:t>4</w:t>
      </w:r>
      <w:r w:rsidR="00305848">
        <w:t xml:space="preserve">. </w:t>
      </w:r>
      <w:r w:rsidR="001025CD">
        <w:t>Intertemporal choice problems are also studied under the heading of</w:t>
      </w:r>
    </w:p>
    <w:p w:rsidR="00305848" w:rsidRDefault="00305848" w:rsidP="00305848">
      <w:r>
        <w:t xml:space="preserve">  </w:t>
      </w:r>
    </w:p>
    <w:p w:rsidR="00305848" w:rsidRDefault="00FF0641" w:rsidP="00305848">
      <w:proofErr w:type="gramStart"/>
      <w:r>
        <w:t>a</w:t>
      </w:r>
      <w:proofErr w:type="gramEnd"/>
      <w:r>
        <w:t xml:space="preserve">. </w:t>
      </w:r>
      <w:r w:rsidR="001025CD">
        <w:t>present consumption bias</w:t>
      </w:r>
      <w:r w:rsidR="00E549C2">
        <w:t>.</w:t>
      </w:r>
    </w:p>
    <w:p w:rsidR="00305848" w:rsidRDefault="00FF0641" w:rsidP="00305848">
      <w:proofErr w:type="gramStart"/>
      <w:r>
        <w:t>b</w:t>
      </w:r>
      <w:proofErr w:type="gramEnd"/>
      <w:r>
        <w:t xml:space="preserve">. </w:t>
      </w:r>
      <w:r w:rsidR="001025CD">
        <w:t>delayed gratification</w:t>
      </w:r>
      <w:r w:rsidR="00E549C2">
        <w:t>.</w:t>
      </w:r>
    </w:p>
    <w:p w:rsidR="00FF0641" w:rsidRDefault="00FF0641" w:rsidP="00305848">
      <w:proofErr w:type="gramStart"/>
      <w:r>
        <w:t>c</w:t>
      </w:r>
      <w:proofErr w:type="gramEnd"/>
      <w:r>
        <w:t xml:space="preserve">. </w:t>
      </w:r>
      <w:r w:rsidR="001025CD">
        <w:t xml:space="preserve">delay discounting </w:t>
      </w:r>
      <w:r w:rsidR="00E549C2">
        <w:t>.</w:t>
      </w:r>
    </w:p>
    <w:p w:rsidR="001025CD" w:rsidRDefault="001025CD" w:rsidP="00305848">
      <w:proofErr w:type="gramStart"/>
      <w:r>
        <w:t>d</w:t>
      </w:r>
      <w:proofErr w:type="gramEnd"/>
      <w:r>
        <w:t>. self-control problems</w:t>
      </w:r>
      <w:r w:rsidR="00E549C2">
        <w:t>.</w:t>
      </w:r>
    </w:p>
    <w:p w:rsidR="001025CD" w:rsidRDefault="001025CD" w:rsidP="00305848">
      <w:proofErr w:type="gramStart"/>
      <w:r>
        <w:t>e</w:t>
      </w:r>
      <w:proofErr w:type="gramEnd"/>
      <w:r>
        <w:t>. all of the above</w:t>
      </w:r>
      <w:r w:rsidR="00E549C2">
        <w:t>.</w:t>
      </w:r>
    </w:p>
    <w:p w:rsidR="00305848" w:rsidRDefault="00305848" w:rsidP="00592012"/>
    <w:p w:rsidR="00F401E1" w:rsidRDefault="004D566D" w:rsidP="00592012">
      <w:r>
        <w:t>5</w:t>
      </w:r>
      <w:r w:rsidR="00305848">
        <w:t xml:space="preserve">. </w:t>
      </w:r>
      <w:r w:rsidR="00D112D9">
        <w:t>Understanding the nature of an i</w:t>
      </w:r>
      <w:r w:rsidR="00FF0641">
        <w:t>n</w:t>
      </w:r>
      <w:r w:rsidR="00D112D9">
        <w:t>tertemporal choice problem in</w:t>
      </w:r>
      <w:r w:rsidR="00FF0641">
        <w:t xml:space="preserve"> the context of food and nutrition</w:t>
      </w:r>
      <w:r w:rsidR="00D112D9">
        <w:t xml:space="preserve"> is important because health conditions associated with a poor diet can take a long time to appear. </w:t>
      </w:r>
    </w:p>
    <w:p w:rsidR="00D112D9" w:rsidRDefault="00D112D9" w:rsidP="00592012"/>
    <w:p w:rsidR="00F401E1" w:rsidRDefault="00F401E1" w:rsidP="00F401E1">
      <w:r>
        <w:t>a. True</w:t>
      </w:r>
    </w:p>
    <w:p w:rsidR="00F401E1" w:rsidRDefault="00F401E1" w:rsidP="00F401E1">
      <w:r>
        <w:t>b. False</w:t>
      </w:r>
    </w:p>
    <w:p w:rsidR="00592012" w:rsidRDefault="00592012" w:rsidP="00592012">
      <w:r>
        <w:t xml:space="preserve"> </w:t>
      </w:r>
    </w:p>
    <w:p w:rsidR="00C02872" w:rsidRDefault="004D566D" w:rsidP="00F401E1">
      <w:r>
        <w:t>6</w:t>
      </w:r>
      <w:r w:rsidR="00305848">
        <w:t>.</w:t>
      </w:r>
      <w:r w:rsidR="00F401E1">
        <w:t xml:space="preserve"> </w:t>
      </w:r>
      <w:r w:rsidR="00C02872">
        <w:t>The certainty of experiencing a future condition or event is irrelevant when analyzing an intertemporal choice problem.</w:t>
      </w:r>
    </w:p>
    <w:p w:rsidR="00C02872" w:rsidRDefault="00C02872" w:rsidP="00F401E1"/>
    <w:p w:rsidR="00C02872" w:rsidRDefault="00C02872" w:rsidP="00C02872">
      <w:r>
        <w:t>a. True</w:t>
      </w:r>
    </w:p>
    <w:p w:rsidR="00C02872" w:rsidRDefault="00C02872" w:rsidP="00C02872">
      <w:r>
        <w:t>b. False</w:t>
      </w:r>
    </w:p>
    <w:p w:rsidR="00F401E1" w:rsidRDefault="00F401E1" w:rsidP="00F401E1">
      <w:r>
        <w:t xml:space="preserve"> </w:t>
      </w:r>
    </w:p>
    <w:p w:rsidR="009E2FEF" w:rsidRDefault="004D566D" w:rsidP="009E2FEF">
      <w:pPr>
        <w:rPr>
          <w:rFonts w:eastAsia="SimSun"/>
        </w:rPr>
      </w:pPr>
      <w:r>
        <w:rPr>
          <w:rFonts w:eastAsia="SimSun"/>
          <w:lang w:eastAsia="zh-CN"/>
        </w:rPr>
        <w:t>7</w:t>
      </w:r>
      <w:r w:rsidR="009E2FEF">
        <w:rPr>
          <w:rFonts w:eastAsia="SimSun"/>
        </w:rPr>
        <w:t>.</w:t>
      </w:r>
      <w:r w:rsidR="009E2FEF">
        <w:rPr>
          <w:rFonts w:eastAsia="SimSun" w:hint="eastAsia"/>
          <w:lang w:eastAsia="zh-CN"/>
        </w:rPr>
        <w:t xml:space="preserve"> </w:t>
      </w:r>
      <w:r w:rsidR="00C02872">
        <w:rPr>
          <w:rFonts w:eastAsia="SimSun"/>
          <w:lang w:eastAsia="zh-CN"/>
        </w:rPr>
        <w:t xml:space="preserve">The delay effect and uncertainty effect both cause individuals to place more weight on future health in making decisions. </w:t>
      </w:r>
    </w:p>
    <w:p w:rsidR="009E2FEF" w:rsidRDefault="009E2FEF" w:rsidP="009E2FEF">
      <w:pPr>
        <w:rPr>
          <w:rFonts w:eastAsia="SimSun"/>
          <w:lang w:eastAsia="zh-CN"/>
        </w:rPr>
      </w:pPr>
    </w:p>
    <w:p w:rsidR="009E2FEF" w:rsidRDefault="009E2FEF" w:rsidP="009E2FEF">
      <w:pPr>
        <w:rPr>
          <w:rFonts w:eastAsia="SimSun"/>
        </w:rPr>
      </w:pPr>
      <w:r>
        <w:rPr>
          <w:rFonts w:eastAsia="SimSun"/>
          <w:lang w:eastAsia="zh-CN"/>
        </w:rPr>
        <w:t>a. T</w:t>
      </w:r>
      <w:r w:rsidR="00F401E1">
        <w:rPr>
          <w:rFonts w:eastAsia="SimSun"/>
          <w:lang w:eastAsia="zh-CN"/>
        </w:rPr>
        <w:t>rue</w:t>
      </w:r>
      <w:r>
        <w:rPr>
          <w:rFonts w:eastAsia="SimSun"/>
          <w:lang w:eastAsia="zh-CN"/>
        </w:rPr>
        <w:t>.</w:t>
      </w:r>
    </w:p>
    <w:p w:rsidR="009E2FEF" w:rsidRDefault="009E2FEF" w:rsidP="009E2FEF">
      <w:pPr>
        <w:rPr>
          <w:rFonts w:eastAsia="SimSun"/>
        </w:rPr>
      </w:pPr>
      <w:r>
        <w:rPr>
          <w:rFonts w:eastAsia="SimSun"/>
          <w:lang w:eastAsia="zh-CN"/>
        </w:rPr>
        <w:t xml:space="preserve">b. </w:t>
      </w:r>
      <w:r w:rsidR="00F401E1">
        <w:rPr>
          <w:rFonts w:eastAsia="SimSun"/>
          <w:lang w:eastAsia="zh-CN"/>
        </w:rPr>
        <w:t>False</w:t>
      </w:r>
      <w:r>
        <w:rPr>
          <w:rFonts w:eastAsia="SimSun"/>
          <w:lang w:eastAsia="zh-CN"/>
        </w:rPr>
        <w:t>.</w:t>
      </w:r>
    </w:p>
    <w:p w:rsidR="009E2FEF" w:rsidRDefault="009E2FEF" w:rsidP="00FF4987"/>
    <w:p w:rsidR="00BD2809" w:rsidRDefault="00BD2809" w:rsidP="00BD2809">
      <w:r>
        <w:t xml:space="preserve">8. </w:t>
      </w:r>
      <w:r w:rsidR="00C02872">
        <w:t>The delay weight is a simple way to indicate how much importance individuals place on future health and utility.</w:t>
      </w:r>
    </w:p>
    <w:p w:rsidR="00BD2809" w:rsidRDefault="00BD2809" w:rsidP="00BD2809"/>
    <w:p w:rsidR="00C02872" w:rsidRDefault="00C02872" w:rsidP="00C02872">
      <w:pPr>
        <w:rPr>
          <w:rFonts w:eastAsia="SimSun"/>
        </w:rPr>
      </w:pPr>
      <w:r>
        <w:rPr>
          <w:rFonts w:eastAsia="SimSun"/>
          <w:lang w:eastAsia="zh-CN"/>
        </w:rPr>
        <w:t>a. True.</w:t>
      </w:r>
    </w:p>
    <w:p w:rsidR="00C02872" w:rsidRDefault="00C02872" w:rsidP="00C02872">
      <w:pPr>
        <w:rPr>
          <w:rFonts w:eastAsia="SimSun"/>
        </w:rPr>
      </w:pPr>
      <w:r>
        <w:rPr>
          <w:rFonts w:eastAsia="SimSun"/>
          <w:lang w:eastAsia="zh-CN"/>
        </w:rPr>
        <w:t>b. False.</w:t>
      </w:r>
    </w:p>
    <w:p w:rsidR="00BD2809" w:rsidRDefault="00BD2809" w:rsidP="00FF4987"/>
    <w:p w:rsidR="00BD2809" w:rsidRDefault="00BD2809" w:rsidP="00FF4987">
      <w:r>
        <w:t>9</w:t>
      </w:r>
      <w:r w:rsidR="00FF4987">
        <w:t>.</w:t>
      </w:r>
      <w:r>
        <w:t xml:space="preserve"> </w:t>
      </w:r>
      <w:r w:rsidR="00900986">
        <w:t>As the delay weight gets smaller, ______</w:t>
      </w:r>
      <w:r w:rsidR="00E549C2">
        <w:t xml:space="preserve"> (fill in blank)</w:t>
      </w:r>
      <w:r w:rsidR="00900986">
        <w:t xml:space="preserve"> weight is place</w:t>
      </w:r>
      <w:r w:rsidR="0071511B">
        <w:t>d</w:t>
      </w:r>
      <w:r w:rsidR="00900986">
        <w:t xml:space="preserve"> on the future</w:t>
      </w:r>
      <w:r w:rsidR="00E549C2">
        <w:t>.</w:t>
      </w:r>
      <w:r>
        <w:t xml:space="preserve"> </w:t>
      </w:r>
    </w:p>
    <w:p w:rsidR="00BD2809" w:rsidRDefault="00BD2809" w:rsidP="00FF4987"/>
    <w:p w:rsidR="00BD2809" w:rsidRDefault="00900986" w:rsidP="00FF4987">
      <w:r>
        <w:t>a. less</w:t>
      </w:r>
    </w:p>
    <w:p w:rsidR="00BD2809" w:rsidRDefault="00BD2809" w:rsidP="00FF4987">
      <w:r>
        <w:t xml:space="preserve">b. </w:t>
      </w:r>
      <w:r w:rsidR="00900986">
        <w:t>more</w:t>
      </w:r>
    </w:p>
    <w:p w:rsidR="00BD2809" w:rsidRDefault="00BD2809" w:rsidP="00FF4987">
      <w:r>
        <w:t xml:space="preserve">c. </w:t>
      </w:r>
      <w:r w:rsidR="00900986">
        <w:t>the same</w:t>
      </w:r>
    </w:p>
    <w:p w:rsidR="00FF4987" w:rsidRDefault="00FF4987" w:rsidP="00FF4987">
      <w:pPr>
        <w:ind w:left="720"/>
      </w:pPr>
    </w:p>
    <w:p w:rsidR="00900986" w:rsidRDefault="009E2FEF" w:rsidP="00FF4987">
      <w:pPr>
        <w:rPr>
          <w:lang w:eastAsia="zh-CN"/>
        </w:rPr>
      </w:pPr>
      <w:r>
        <w:rPr>
          <w:lang w:eastAsia="zh-CN"/>
        </w:rPr>
        <w:t>10.</w:t>
      </w:r>
      <w:r w:rsidR="00900986">
        <w:rPr>
          <w:lang w:eastAsia="zh-CN"/>
        </w:rPr>
        <w:t xml:space="preserve"> As long as hedonic and health utility are not the same and an individual places some weight on their future health state, they will choose a level of food consumption that does not maximize their hedonic utility.</w:t>
      </w:r>
    </w:p>
    <w:p w:rsidR="007C6F2E" w:rsidRDefault="00900986" w:rsidP="00FF4987">
      <w:pPr>
        <w:rPr>
          <w:lang w:eastAsia="zh-CN"/>
        </w:rPr>
      </w:pPr>
      <w:r>
        <w:rPr>
          <w:lang w:eastAsia="zh-CN"/>
        </w:rPr>
        <w:t xml:space="preserve"> </w:t>
      </w:r>
    </w:p>
    <w:p w:rsidR="009E2FEF" w:rsidRDefault="009E2FEF" w:rsidP="009E2FEF">
      <w:r>
        <w:t>a. True</w:t>
      </w:r>
    </w:p>
    <w:p w:rsidR="009E2FEF" w:rsidRDefault="009E2FEF" w:rsidP="009E2FEF">
      <w:r>
        <w:t>b. False</w:t>
      </w:r>
    </w:p>
    <w:p w:rsidR="00604CAD" w:rsidRDefault="00604CAD" w:rsidP="009E2FEF"/>
    <w:p w:rsidR="00604CAD" w:rsidRDefault="00604CAD" w:rsidP="009E2FEF"/>
    <w:p w:rsidR="009E2FEF" w:rsidRDefault="009E2FEF" w:rsidP="00FF4987">
      <w:pPr>
        <w:rPr>
          <w:lang w:eastAsia="zh-CN"/>
        </w:rPr>
      </w:pPr>
    </w:p>
    <w:p w:rsidR="00900986" w:rsidRDefault="004D566D" w:rsidP="00FF4987">
      <w:pPr>
        <w:rPr>
          <w:lang w:eastAsia="zh-CN"/>
        </w:rPr>
      </w:pPr>
      <w:r>
        <w:rPr>
          <w:lang w:eastAsia="zh-CN"/>
        </w:rPr>
        <w:t>11</w:t>
      </w:r>
      <w:r w:rsidR="00900986">
        <w:rPr>
          <w:rFonts w:hint="eastAsia"/>
          <w:lang w:eastAsia="zh-CN"/>
        </w:rPr>
        <w:t xml:space="preserve">. </w:t>
      </w:r>
      <w:r w:rsidR="00900986">
        <w:rPr>
          <w:lang w:eastAsia="zh-CN"/>
        </w:rPr>
        <w:t>The total utility and hedonic utility cannot be equal.</w:t>
      </w:r>
    </w:p>
    <w:p w:rsidR="00FF4987" w:rsidRDefault="00900986" w:rsidP="00FF4987">
      <w:pPr>
        <w:rPr>
          <w:lang w:eastAsia="zh-CN"/>
        </w:rPr>
      </w:pPr>
      <w:r>
        <w:rPr>
          <w:lang w:eastAsia="zh-CN"/>
        </w:rPr>
        <w:t xml:space="preserve"> </w:t>
      </w:r>
    </w:p>
    <w:p w:rsidR="00FF4987" w:rsidRDefault="00FF4987" w:rsidP="00FF4987">
      <w:pPr>
        <w:rPr>
          <w:lang w:eastAsia="zh-CN"/>
        </w:rPr>
      </w:pPr>
      <w:r>
        <w:rPr>
          <w:rFonts w:hint="eastAsia"/>
          <w:lang w:eastAsia="zh-CN"/>
        </w:rPr>
        <w:t>a. True</w:t>
      </w:r>
    </w:p>
    <w:p w:rsidR="00FF4987" w:rsidRDefault="00FF4987" w:rsidP="00FF4987">
      <w:pPr>
        <w:rPr>
          <w:lang w:eastAsia="zh-CN"/>
        </w:rPr>
      </w:pPr>
      <w:r>
        <w:rPr>
          <w:rFonts w:hint="eastAsia"/>
          <w:lang w:eastAsia="zh-CN"/>
        </w:rPr>
        <w:t>b. False</w:t>
      </w:r>
    </w:p>
    <w:p w:rsidR="00592012" w:rsidRDefault="00592012" w:rsidP="00592012"/>
    <w:p w:rsidR="00592012" w:rsidRDefault="004D566D" w:rsidP="00592012">
      <w:r>
        <w:t>1</w:t>
      </w:r>
      <w:r w:rsidR="00945C5F">
        <w:t>2</w:t>
      </w:r>
      <w:r w:rsidR="00592012">
        <w:t xml:space="preserve">. </w:t>
      </w:r>
      <w:r w:rsidR="00C574CE">
        <w:t xml:space="preserve">If the total utility and the hedonic utility are the same, the delay weight is implicitly </w:t>
      </w:r>
    </w:p>
    <w:p w:rsidR="00592012" w:rsidRDefault="00592012" w:rsidP="00592012"/>
    <w:p w:rsidR="00592012" w:rsidRDefault="00FF4987" w:rsidP="00FF4987">
      <w:proofErr w:type="gramStart"/>
      <w:r>
        <w:t>a</w:t>
      </w:r>
      <w:proofErr w:type="gramEnd"/>
      <w:r>
        <w:t xml:space="preserve">. </w:t>
      </w:r>
      <w:r w:rsidR="0013262E">
        <w:t xml:space="preserve">perhaps </w:t>
      </w:r>
      <w:r w:rsidR="00C574CE">
        <w:t>1</w:t>
      </w:r>
      <w:r w:rsidR="00E549C2">
        <w:t>.</w:t>
      </w:r>
    </w:p>
    <w:p w:rsidR="00592012" w:rsidRDefault="00FF4987" w:rsidP="00FF4987">
      <w:proofErr w:type="gramStart"/>
      <w:r>
        <w:t>b</w:t>
      </w:r>
      <w:proofErr w:type="gramEnd"/>
      <w:r>
        <w:t xml:space="preserve">. </w:t>
      </w:r>
      <w:r w:rsidR="0013262E">
        <w:t xml:space="preserve">perhaps </w:t>
      </w:r>
      <w:r w:rsidR="00C574CE">
        <w:t>0</w:t>
      </w:r>
      <w:r w:rsidR="00E549C2">
        <w:t>.</w:t>
      </w:r>
    </w:p>
    <w:p w:rsidR="00C574CE" w:rsidRDefault="00C574CE" w:rsidP="00FF4987">
      <w:proofErr w:type="gramStart"/>
      <w:r>
        <w:t>c</w:t>
      </w:r>
      <w:proofErr w:type="gramEnd"/>
      <w:r>
        <w:t xml:space="preserve">. </w:t>
      </w:r>
      <w:r w:rsidR="00E549C2">
        <w:t>positive.</w:t>
      </w:r>
    </w:p>
    <w:p w:rsidR="00C574CE" w:rsidRDefault="00C574CE" w:rsidP="00FF4987">
      <w:proofErr w:type="gramStart"/>
      <w:r>
        <w:t>d</w:t>
      </w:r>
      <w:proofErr w:type="gramEnd"/>
      <w:r>
        <w:t xml:space="preserve">. </w:t>
      </w:r>
      <w:r w:rsidR="00E549C2">
        <w:t>negative.</w:t>
      </w:r>
    </w:p>
    <w:p w:rsidR="00592012" w:rsidRDefault="00592012" w:rsidP="00592012"/>
    <w:p w:rsidR="0071511B" w:rsidRDefault="004D566D" w:rsidP="00FF4987">
      <w:r>
        <w:t>1</w:t>
      </w:r>
      <w:r w:rsidR="00945C5F">
        <w:t>3</w:t>
      </w:r>
      <w:r w:rsidR="00FF4987">
        <w:t>.</w:t>
      </w:r>
      <w:r w:rsidR="0071511B">
        <w:t xml:space="preserve"> The full expenditure constraint does not affect an intertemporal choice problem</w:t>
      </w:r>
      <w:r w:rsidR="00E549C2">
        <w:t>.</w:t>
      </w:r>
    </w:p>
    <w:p w:rsidR="00FF4987" w:rsidRDefault="00FF4987" w:rsidP="00FF4987">
      <w:r>
        <w:t xml:space="preserve">  </w:t>
      </w:r>
    </w:p>
    <w:p w:rsidR="00FF4987" w:rsidRDefault="00FF4987" w:rsidP="00FF4987">
      <w:r>
        <w:t>a. True</w:t>
      </w:r>
    </w:p>
    <w:p w:rsidR="00FF4987" w:rsidRDefault="00FF4987" w:rsidP="00FF4987">
      <w:r>
        <w:t>b. False</w:t>
      </w:r>
    </w:p>
    <w:p w:rsidR="00FF4987" w:rsidRDefault="00FF4987" w:rsidP="00FF4987">
      <w:pPr>
        <w:ind w:left="360"/>
      </w:pPr>
    </w:p>
    <w:p w:rsidR="00860F3F" w:rsidRDefault="004D566D" w:rsidP="00592012">
      <w:r>
        <w:t>1</w:t>
      </w:r>
      <w:r w:rsidR="004C4FEA">
        <w:t>4</w:t>
      </w:r>
      <w:r w:rsidR="00592012">
        <w:t>.</w:t>
      </w:r>
      <w:r w:rsidR="004C4FEA">
        <w:t xml:space="preserve"> </w:t>
      </w:r>
      <w:r w:rsidR="00860F3F">
        <w:t>Health effects from food and nutrient intake are uncertain because</w:t>
      </w:r>
    </w:p>
    <w:p w:rsidR="00860F3F" w:rsidRDefault="00860F3F" w:rsidP="00592012"/>
    <w:p w:rsidR="00592012" w:rsidRDefault="00FF4987" w:rsidP="00FF4987">
      <w:r>
        <w:t xml:space="preserve">a. </w:t>
      </w:r>
      <w:r w:rsidR="00860F3F">
        <w:t>the precise biological process from nutrition to health is unknown.</w:t>
      </w:r>
    </w:p>
    <w:p w:rsidR="00592012" w:rsidRDefault="00FF4987" w:rsidP="00FF4987">
      <w:proofErr w:type="gramStart"/>
      <w:r>
        <w:t>b</w:t>
      </w:r>
      <w:proofErr w:type="gramEnd"/>
      <w:r>
        <w:t xml:space="preserve">. </w:t>
      </w:r>
      <w:r w:rsidR="00860F3F">
        <w:t>health is affect</w:t>
      </w:r>
      <w:r w:rsidR="00E549C2">
        <w:t>ed</w:t>
      </w:r>
      <w:r w:rsidR="00860F3F">
        <w:t xml:space="preserve"> by many factors in addition to nutrition.</w:t>
      </w:r>
    </w:p>
    <w:p w:rsidR="00860F3F" w:rsidRDefault="00860F3F" w:rsidP="00FF4987">
      <w:r>
        <w:t>c. a and b.</w:t>
      </w:r>
    </w:p>
    <w:p w:rsidR="00592012" w:rsidRDefault="00592012" w:rsidP="00592012"/>
    <w:p w:rsidR="0013262E" w:rsidRDefault="004D566D" w:rsidP="0013262E">
      <w:r>
        <w:t>1</w:t>
      </w:r>
      <w:r w:rsidR="004C4FEA">
        <w:t>5</w:t>
      </w:r>
      <w:r w:rsidR="00592012">
        <w:t>.</w:t>
      </w:r>
      <w:r w:rsidR="004C4FEA">
        <w:t xml:space="preserve"> </w:t>
      </w:r>
      <w:r w:rsidR="0013262E">
        <w:t xml:space="preserve">As the certainty weight gets smaller, ______ </w:t>
      </w:r>
      <w:r w:rsidR="00E549C2">
        <w:t xml:space="preserve">(fill in blank) </w:t>
      </w:r>
      <w:r w:rsidR="0013262E">
        <w:t xml:space="preserve">weight is placed on the future </w:t>
      </w:r>
    </w:p>
    <w:p w:rsidR="0013262E" w:rsidRDefault="0013262E" w:rsidP="0013262E"/>
    <w:p w:rsidR="0013262E" w:rsidRDefault="0013262E" w:rsidP="0013262E">
      <w:r>
        <w:t>a. less</w:t>
      </w:r>
    </w:p>
    <w:p w:rsidR="0013262E" w:rsidRDefault="0013262E" w:rsidP="0013262E">
      <w:r>
        <w:t>b. more</w:t>
      </w:r>
    </w:p>
    <w:p w:rsidR="0013262E" w:rsidRDefault="0013262E" w:rsidP="0013262E">
      <w:r>
        <w:t>c. the same</w:t>
      </w:r>
    </w:p>
    <w:p w:rsidR="0013262E" w:rsidRDefault="0013262E" w:rsidP="00592012"/>
    <w:p w:rsidR="0013262E" w:rsidRDefault="0013262E" w:rsidP="0013262E">
      <w:r>
        <w:t>16. If the total utility and the hedonic</w:t>
      </w:r>
      <w:r w:rsidR="00E549C2">
        <w:t xml:space="preserve"> utility are the same, the certainty</w:t>
      </w:r>
      <w:r>
        <w:t xml:space="preserve"> weight is implicitly </w:t>
      </w:r>
    </w:p>
    <w:p w:rsidR="0013262E" w:rsidRDefault="0013262E" w:rsidP="0013262E"/>
    <w:p w:rsidR="0013262E" w:rsidRDefault="0013262E" w:rsidP="0013262E">
      <w:proofErr w:type="gramStart"/>
      <w:r>
        <w:t>a</w:t>
      </w:r>
      <w:proofErr w:type="gramEnd"/>
      <w:r>
        <w:t>. perhaps 1</w:t>
      </w:r>
      <w:r w:rsidR="00E549C2">
        <w:t>.</w:t>
      </w:r>
    </w:p>
    <w:p w:rsidR="0013262E" w:rsidRDefault="0013262E" w:rsidP="0013262E">
      <w:proofErr w:type="gramStart"/>
      <w:r>
        <w:t>b</w:t>
      </w:r>
      <w:proofErr w:type="gramEnd"/>
      <w:r>
        <w:t>. perhaps 0</w:t>
      </w:r>
      <w:r w:rsidR="00E549C2">
        <w:t>.</w:t>
      </w:r>
    </w:p>
    <w:p w:rsidR="0013262E" w:rsidRDefault="0013262E" w:rsidP="0013262E">
      <w:proofErr w:type="gramStart"/>
      <w:r>
        <w:t>c</w:t>
      </w:r>
      <w:proofErr w:type="gramEnd"/>
      <w:r>
        <w:t>. positive</w:t>
      </w:r>
      <w:r w:rsidR="00E549C2">
        <w:t>.</w:t>
      </w:r>
    </w:p>
    <w:p w:rsidR="0013262E" w:rsidRDefault="0013262E" w:rsidP="0013262E">
      <w:proofErr w:type="gramStart"/>
      <w:r>
        <w:t>d</w:t>
      </w:r>
      <w:proofErr w:type="gramEnd"/>
      <w:r>
        <w:t>. negative</w:t>
      </w:r>
      <w:r w:rsidR="00E549C2">
        <w:t>.</w:t>
      </w:r>
    </w:p>
    <w:p w:rsidR="0013262E" w:rsidRDefault="0013262E" w:rsidP="00592012"/>
    <w:p w:rsidR="005D044F" w:rsidRDefault="00592012" w:rsidP="0013262E">
      <w:r>
        <w:t>1</w:t>
      </w:r>
      <w:r w:rsidR="005D044F">
        <w:t>7</w:t>
      </w:r>
      <w:r>
        <w:t xml:space="preserve">. </w:t>
      </w:r>
      <w:r w:rsidR="0013262E">
        <w:t>A zero delay weight is indistinguishable from a zero certainty weight in terms of choices.</w:t>
      </w:r>
    </w:p>
    <w:p w:rsidR="0013262E" w:rsidRDefault="0013262E" w:rsidP="0013262E"/>
    <w:p w:rsidR="0013262E" w:rsidRDefault="0013262E" w:rsidP="0013262E">
      <w:r>
        <w:t>a. True</w:t>
      </w:r>
    </w:p>
    <w:p w:rsidR="0013262E" w:rsidRDefault="0013262E" w:rsidP="0013262E">
      <w:r>
        <w:t>b. False</w:t>
      </w:r>
    </w:p>
    <w:p w:rsidR="00FF4987" w:rsidRDefault="00592012" w:rsidP="00592012">
      <w:r>
        <w:tab/>
      </w:r>
    </w:p>
    <w:p w:rsidR="00E549C2" w:rsidRDefault="00E549C2">
      <w:r>
        <w:br w:type="page"/>
      </w:r>
    </w:p>
    <w:p w:rsidR="00592012" w:rsidRDefault="00592012" w:rsidP="00592012">
      <w:r>
        <w:lastRenderedPageBreak/>
        <w:t>1</w:t>
      </w:r>
      <w:r w:rsidR="005D044F">
        <w:t>8</w:t>
      </w:r>
      <w:r>
        <w:t>.</w:t>
      </w:r>
      <w:r w:rsidR="005D044F">
        <w:t xml:space="preserve"> </w:t>
      </w:r>
      <w:r w:rsidR="0013262E">
        <w:t xml:space="preserve">Individuals tend to underinvest in goods, such as healthy food, when the effects are uncertain. </w:t>
      </w:r>
    </w:p>
    <w:p w:rsidR="00FF4987" w:rsidRDefault="00FF4987" w:rsidP="00592012"/>
    <w:p w:rsidR="00592012" w:rsidRDefault="00592012" w:rsidP="00592012">
      <w:r>
        <w:t>a. True</w:t>
      </w:r>
    </w:p>
    <w:p w:rsidR="00592012" w:rsidRDefault="00592012" w:rsidP="00592012">
      <w:r>
        <w:t>b. False</w:t>
      </w:r>
    </w:p>
    <w:p w:rsidR="00E549C2" w:rsidRDefault="00E549C2" w:rsidP="00592012">
      <w:pPr>
        <w:rPr>
          <w:rFonts w:eastAsia="SimSun"/>
        </w:rPr>
      </w:pPr>
    </w:p>
    <w:p w:rsidR="00592012" w:rsidRDefault="00604CAD" w:rsidP="00592012">
      <w:pPr>
        <w:rPr>
          <w:rFonts w:eastAsia="SimSun"/>
        </w:rPr>
      </w:pPr>
      <w:bookmarkStart w:id="0" w:name="_GoBack"/>
      <w:bookmarkEnd w:id="0"/>
      <w:r>
        <w:rPr>
          <w:rFonts w:eastAsia="SimSun"/>
        </w:rPr>
        <w:t xml:space="preserve">19. Present consumption bias increases with </w:t>
      </w:r>
    </w:p>
    <w:p w:rsidR="00604CAD" w:rsidRDefault="00604CAD" w:rsidP="00592012">
      <w:pPr>
        <w:rPr>
          <w:rFonts w:eastAsia="SimSun"/>
        </w:rPr>
      </w:pPr>
    </w:p>
    <w:p w:rsidR="00604CAD" w:rsidRDefault="00604CAD" w:rsidP="00592012">
      <w:pPr>
        <w:rPr>
          <w:rFonts w:eastAsia="SimSun"/>
        </w:rPr>
      </w:pPr>
      <w:r>
        <w:rPr>
          <w:rFonts w:eastAsia="SimSun"/>
        </w:rPr>
        <w:t>a. an increase in the delay weight.</w:t>
      </w:r>
    </w:p>
    <w:p w:rsidR="00604CAD" w:rsidRDefault="00604CAD" w:rsidP="00604CAD">
      <w:pPr>
        <w:rPr>
          <w:rFonts w:eastAsia="SimSun"/>
        </w:rPr>
      </w:pPr>
      <w:r>
        <w:rPr>
          <w:rFonts w:eastAsia="SimSun"/>
        </w:rPr>
        <w:t>b. a decrease in the certainty weight.</w:t>
      </w:r>
    </w:p>
    <w:p w:rsidR="00604CAD" w:rsidRDefault="00604CAD" w:rsidP="00604CAD">
      <w:pPr>
        <w:rPr>
          <w:rFonts w:eastAsia="SimSun"/>
        </w:rPr>
      </w:pPr>
      <w:r>
        <w:rPr>
          <w:rFonts w:eastAsia="SimSun"/>
        </w:rPr>
        <w:t>c. both a and b</w:t>
      </w:r>
    </w:p>
    <w:p w:rsidR="00604CAD" w:rsidRDefault="00604CAD" w:rsidP="00592012">
      <w:pPr>
        <w:rPr>
          <w:rFonts w:eastAsia="SimSun"/>
        </w:rPr>
      </w:pPr>
    </w:p>
    <w:p w:rsidR="00604CAD" w:rsidRDefault="00604CAD" w:rsidP="00592012">
      <w:pPr>
        <w:rPr>
          <w:rFonts w:eastAsia="SimSun"/>
        </w:rPr>
      </w:pPr>
      <w:r>
        <w:rPr>
          <w:rFonts w:eastAsia="SimSun"/>
        </w:rPr>
        <w:t>20. As present consumption bias increases, the demand for savory</w:t>
      </w:r>
      <w:r w:rsidR="00413923">
        <w:rPr>
          <w:rFonts w:eastAsia="SimSun"/>
        </w:rPr>
        <w:t>, indulgent</w:t>
      </w:r>
      <w:r>
        <w:rPr>
          <w:rFonts w:eastAsia="SimSun"/>
        </w:rPr>
        <w:t xml:space="preserve"> food increases</w:t>
      </w:r>
      <w:r w:rsidR="00C22237">
        <w:rPr>
          <w:rFonts w:eastAsia="SimSun"/>
        </w:rPr>
        <w:t xml:space="preserve"> and unsavory food decreases</w:t>
      </w:r>
      <w:r w:rsidR="00413923">
        <w:rPr>
          <w:rFonts w:eastAsia="SimSun"/>
        </w:rPr>
        <w:t>.</w:t>
      </w:r>
    </w:p>
    <w:p w:rsidR="00413923" w:rsidRDefault="00413923" w:rsidP="00592012">
      <w:pPr>
        <w:rPr>
          <w:rFonts w:eastAsia="SimSun"/>
        </w:rPr>
      </w:pPr>
    </w:p>
    <w:p w:rsidR="00413923" w:rsidRDefault="00413923" w:rsidP="00413923">
      <w:r>
        <w:t>a. True</w:t>
      </w:r>
    </w:p>
    <w:p w:rsidR="00413923" w:rsidRDefault="00413923" w:rsidP="00413923">
      <w:r>
        <w:t>b. False</w:t>
      </w:r>
    </w:p>
    <w:p w:rsidR="00592012" w:rsidRDefault="00592012"/>
    <w:p w:rsidR="00592012" w:rsidRDefault="00592012" w:rsidP="00592012">
      <w:pPr>
        <w:rPr>
          <w:b/>
        </w:rPr>
      </w:pPr>
      <w:r>
        <w:rPr>
          <w:b/>
          <w:i/>
        </w:rPr>
        <w:t>Short Answer Questions</w:t>
      </w:r>
      <w:r>
        <w:rPr>
          <w:b/>
        </w:rPr>
        <w:t xml:space="preserve"> </w:t>
      </w:r>
    </w:p>
    <w:p w:rsidR="00592012" w:rsidRDefault="00592012" w:rsidP="00592012">
      <w:pPr>
        <w:rPr>
          <w:b/>
        </w:rPr>
      </w:pPr>
    </w:p>
    <w:p w:rsidR="00280706" w:rsidRDefault="00280706" w:rsidP="00592012">
      <w:pPr>
        <w:rPr>
          <w:b/>
        </w:rPr>
      </w:pPr>
      <w:r>
        <w:t xml:space="preserve">1. Using two graphs (one for a healthy unsavory food and one for an unhealthy savory food) show that an increase in the delay weight will increase consumption of the healthy food relative to the unhealthy food.  </w:t>
      </w:r>
      <w:r w:rsidRPr="00280706">
        <w:rPr>
          <w:b/>
        </w:rPr>
        <w:t>E</w:t>
      </w:r>
      <w:r>
        <w:rPr>
          <w:b/>
        </w:rPr>
        <w:t>xplain.</w:t>
      </w:r>
    </w:p>
    <w:p w:rsidR="00CE426E" w:rsidRDefault="00280706" w:rsidP="00592012">
      <w:r>
        <w:t xml:space="preserve"> </w:t>
      </w:r>
    </w:p>
    <w:p w:rsidR="00280706" w:rsidRDefault="00280706" w:rsidP="00280706">
      <w:pPr>
        <w:rPr>
          <w:b/>
        </w:rPr>
      </w:pPr>
      <w:r>
        <w:t xml:space="preserve">2. Using two graphs (one for a healthy unsavory food and one for an unhealthy savory food) show that an increase in the certainty weight for the healthy food will increase consumption of the healthy food relative to the unhealthy food.  </w:t>
      </w:r>
      <w:r w:rsidRPr="00280706">
        <w:rPr>
          <w:b/>
        </w:rPr>
        <w:t>E</w:t>
      </w:r>
      <w:r>
        <w:rPr>
          <w:b/>
        </w:rPr>
        <w:t>xplain.</w:t>
      </w:r>
    </w:p>
    <w:p w:rsidR="00280706" w:rsidRDefault="00280706" w:rsidP="00592012"/>
    <w:p w:rsidR="00CE426E" w:rsidRDefault="00280706" w:rsidP="00592012">
      <w:r>
        <w:t>3</w:t>
      </w:r>
      <w:r w:rsidR="00CE426E">
        <w:t>. Using</w:t>
      </w:r>
      <w:r>
        <w:t xml:space="preserve"> equation (8.4) </w:t>
      </w:r>
      <w:r w:rsidRPr="00280706">
        <w:rPr>
          <w:b/>
        </w:rPr>
        <w:t>explain</w:t>
      </w:r>
      <w:r>
        <w:t xml:space="preserve"> why the certainty weight for a health food must be greater than the certainty weight health for an unhealthy food in order for there to be a chance that the healthy food would be eaten. </w:t>
      </w:r>
    </w:p>
    <w:p w:rsidR="005E3D30" w:rsidRDefault="005E3D30" w:rsidP="00592012"/>
    <w:p w:rsidR="00592012" w:rsidRDefault="00592012" w:rsidP="00592012">
      <w:pPr>
        <w:rPr>
          <w:b/>
        </w:rPr>
      </w:pPr>
      <w:r>
        <w:rPr>
          <w:b/>
          <w:i/>
        </w:rPr>
        <w:t>Discussion Question</w:t>
      </w:r>
      <w:r w:rsidR="00E510CD">
        <w:rPr>
          <w:b/>
          <w:i/>
        </w:rPr>
        <w:t>s</w:t>
      </w:r>
      <w:r>
        <w:rPr>
          <w:b/>
        </w:rPr>
        <w:t xml:space="preserve"> </w:t>
      </w:r>
    </w:p>
    <w:p w:rsidR="005E3D30" w:rsidRDefault="005E3D30" w:rsidP="00592012">
      <w:pPr>
        <w:rPr>
          <w:b/>
        </w:rPr>
      </w:pPr>
    </w:p>
    <w:p w:rsidR="005E3D30" w:rsidRDefault="005E3D30" w:rsidP="005E3D30">
      <w:r>
        <w:t xml:space="preserve">1. </w:t>
      </w:r>
      <w:r w:rsidR="00116D5E">
        <w:t>In the context of this chapter, explain why it is important that there be consistency in messages about nutrition from the Dietary Guidelines Committee.</w:t>
      </w:r>
    </w:p>
    <w:p w:rsidR="005E3D30" w:rsidRDefault="005E3D30" w:rsidP="00592012"/>
    <w:p w:rsidR="00592012" w:rsidRDefault="00E510CD" w:rsidP="00E510CD">
      <w:r>
        <w:t>2</w:t>
      </w:r>
      <w:r w:rsidR="00D5436B">
        <w:t xml:space="preserve">. </w:t>
      </w:r>
      <w:r w:rsidR="00116D5E">
        <w:t>If different individuals have different delay weights, explain why it might be important to get a measure of individuals delay weights in terms of policy design.</w:t>
      </w:r>
      <w:r>
        <w:t xml:space="preserve"> </w:t>
      </w:r>
    </w:p>
    <w:p w:rsidR="00592012" w:rsidRDefault="00592012" w:rsidP="00592012">
      <w:pPr>
        <w:rPr>
          <w:b/>
          <w:i/>
        </w:rPr>
      </w:pPr>
    </w:p>
    <w:sectPr w:rsidR="005920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E78"/>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F15054"/>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6DB12D7"/>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DFF032D"/>
    <w:multiLevelType w:val="hybridMultilevel"/>
    <w:tmpl w:val="C05C4000"/>
    <w:lvl w:ilvl="0" w:tplc="04090019">
      <w:start w:val="1"/>
      <w:numFmt w:val="lowerLetter"/>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4">
    <w:nsid w:val="1E4862A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1DD620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FE806B5"/>
    <w:multiLevelType w:val="hybridMultilevel"/>
    <w:tmpl w:val="CF1C03D2"/>
    <w:lvl w:ilvl="0" w:tplc="0409000F">
      <w:start w:val="1"/>
      <w:numFmt w:val="decimal"/>
      <w:lvlText w:val="%1."/>
      <w:lvlJc w:val="left"/>
      <w:pPr>
        <w:tabs>
          <w:tab w:val="num" w:pos="960"/>
        </w:tabs>
        <w:ind w:left="960" w:hanging="360"/>
      </w:pPr>
      <w:rPr>
        <w:rFonts w:hint="default"/>
      </w:rPr>
    </w:lvl>
    <w:lvl w:ilvl="1" w:tplc="04090003" w:tentative="1">
      <w:start w:val="1"/>
      <w:numFmt w:val="bullet"/>
      <w:lvlText w:val="o"/>
      <w:lvlJc w:val="left"/>
      <w:pPr>
        <w:tabs>
          <w:tab w:val="num" w:pos="1680"/>
        </w:tabs>
        <w:ind w:left="1680" w:hanging="360"/>
      </w:pPr>
      <w:rPr>
        <w:rFonts w:ascii="Courier New" w:hAnsi="Courier New" w:hint="default"/>
      </w:rPr>
    </w:lvl>
    <w:lvl w:ilvl="2" w:tplc="04090005" w:tentative="1">
      <w:start w:val="1"/>
      <w:numFmt w:val="bullet"/>
      <w:lvlText w:val=""/>
      <w:lvlJc w:val="left"/>
      <w:pPr>
        <w:tabs>
          <w:tab w:val="num" w:pos="2400"/>
        </w:tabs>
        <w:ind w:left="2400" w:hanging="360"/>
      </w:pPr>
      <w:rPr>
        <w:rFonts w:ascii="Wingdings" w:hAnsi="Wingdings" w:hint="default"/>
      </w:rPr>
    </w:lvl>
    <w:lvl w:ilvl="3" w:tplc="04090001" w:tentative="1">
      <w:start w:val="1"/>
      <w:numFmt w:val="bullet"/>
      <w:lvlText w:val=""/>
      <w:lvlJc w:val="left"/>
      <w:pPr>
        <w:tabs>
          <w:tab w:val="num" w:pos="3120"/>
        </w:tabs>
        <w:ind w:left="3120" w:hanging="360"/>
      </w:pPr>
      <w:rPr>
        <w:rFonts w:ascii="Symbol" w:hAnsi="Symbol" w:hint="default"/>
      </w:rPr>
    </w:lvl>
    <w:lvl w:ilvl="4" w:tplc="04090003" w:tentative="1">
      <w:start w:val="1"/>
      <w:numFmt w:val="bullet"/>
      <w:lvlText w:val="o"/>
      <w:lvlJc w:val="left"/>
      <w:pPr>
        <w:tabs>
          <w:tab w:val="num" w:pos="3840"/>
        </w:tabs>
        <w:ind w:left="3840" w:hanging="360"/>
      </w:pPr>
      <w:rPr>
        <w:rFonts w:ascii="Courier New" w:hAnsi="Courier New" w:hint="default"/>
      </w:rPr>
    </w:lvl>
    <w:lvl w:ilvl="5" w:tplc="04090005" w:tentative="1">
      <w:start w:val="1"/>
      <w:numFmt w:val="bullet"/>
      <w:lvlText w:val=""/>
      <w:lvlJc w:val="left"/>
      <w:pPr>
        <w:tabs>
          <w:tab w:val="num" w:pos="4560"/>
        </w:tabs>
        <w:ind w:left="4560" w:hanging="360"/>
      </w:pPr>
      <w:rPr>
        <w:rFonts w:ascii="Wingdings" w:hAnsi="Wingdings" w:hint="default"/>
      </w:rPr>
    </w:lvl>
    <w:lvl w:ilvl="6" w:tplc="04090001" w:tentative="1">
      <w:start w:val="1"/>
      <w:numFmt w:val="bullet"/>
      <w:lvlText w:val=""/>
      <w:lvlJc w:val="left"/>
      <w:pPr>
        <w:tabs>
          <w:tab w:val="num" w:pos="5280"/>
        </w:tabs>
        <w:ind w:left="5280" w:hanging="360"/>
      </w:pPr>
      <w:rPr>
        <w:rFonts w:ascii="Symbol" w:hAnsi="Symbol" w:hint="default"/>
      </w:rPr>
    </w:lvl>
    <w:lvl w:ilvl="7" w:tplc="04090003" w:tentative="1">
      <w:start w:val="1"/>
      <w:numFmt w:val="bullet"/>
      <w:lvlText w:val="o"/>
      <w:lvlJc w:val="left"/>
      <w:pPr>
        <w:tabs>
          <w:tab w:val="num" w:pos="6000"/>
        </w:tabs>
        <w:ind w:left="6000" w:hanging="360"/>
      </w:pPr>
      <w:rPr>
        <w:rFonts w:ascii="Courier New" w:hAnsi="Courier New" w:hint="default"/>
      </w:rPr>
    </w:lvl>
    <w:lvl w:ilvl="8" w:tplc="04090005" w:tentative="1">
      <w:start w:val="1"/>
      <w:numFmt w:val="bullet"/>
      <w:lvlText w:val=""/>
      <w:lvlJc w:val="left"/>
      <w:pPr>
        <w:tabs>
          <w:tab w:val="num" w:pos="6720"/>
        </w:tabs>
        <w:ind w:left="6720" w:hanging="360"/>
      </w:pPr>
      <w:rPr>
        <w:rFonts w:ascii="Wingdings" w:hAnsi="Wingdings" w:hint="default"/>
      </w:rPr>
    </w:lvl>
  </w:abstractNum>
  <w:abstractNum w:abstractNumId="7">
    <w:nsid w:val="337B3893"/>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42EC2374"/>
    <w:multiLevelType w:val="hybridMultilevel"/>
    <w:tmpl w:val="9A0C5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5C67E7F"/>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1AE5699"/>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5BC13766"/>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75E5E0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79C84E1E"/>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AC7076E"/>
    <w:multiLevelType w:val="hybridMultilevel"/>
    <w:tmpl w:val="68A03F02"/>
    <w:lvl w:ilvl="0" w:tplc="86A4CC9C">
      <w:start w:val="1"/>
      <w:numFmt w:val="lowerLetter"/>
      <w:lvlText w:val="%1."/>
      <w:lvlJc w:val="left"/>
      <w:pPr>
        <w:tabs>
          <w:tab w:val="num" w:pos="720"/>
        </w:tabs>
        <w:ind w:left="720" w:hanging="360"/>
      </w:pPr>
      <w:rPr>
        <w:rFonts w:cs="Times New Roman" w:hint="default"/>
      </w:rPr>
    </w:lvl>
    <w:lvl w:ilvl="1" w:tplc="86A4CC9C">
      <w:start w:val="1"/>
      <w:numFmt w:val="lowerLetter"/>
      <w:lvlText w:val="%2."/>
      <w:lvlJc w:val="left"/>
      <w:pPr>
        <w:tabs>
          <w:tab w:val="num" w:pos="720"/>
        </w:tabs>
        <w:ind w:left="720" w:hanging="360"/>
      </w:pPr>
      <w:rPr>
        <w:rFonts w:cs="Times New Roman" w:hint="default"/>
      </w:rPr>
    </w:lvl>
    <w:lvl w:ilvl="2" w:tplc="86A4CC9C">
      <w:start w:val="1"/>
      <w:numFmt w:val="lowerLetter"/>
      <w:lvlText w:val="%3."/>
      <w:lvlJc w:val="left"/>
      <w:pPr>
        <w:tabs>
          <w:tab w:val="num" w:pos="720"/>
        </w:tabs>
        <w:ind w:left="720" w:hanging="360"/>
      </w:pPr>
      <w:rPr>
        <w:rFonts w:cs="Times New Roman" w:hint="default"/>
      </w:rPr>
    </w:lvl>
    <w:lvl w:ilvl="3" w:tplc="86A4CC9C">
      <w:start w:val="1"/>
      <w:numFmt w:val="lowerLetter"/>
      <w:lvlText w:val="%4."/>
      <w:lvlJc w:val="left"/>
      <w:pPr>
        <w:tabs>
          <w:tab w:val="num" w:pos="720"/>
        </w:tabs>
        <w:ind w:left="720" w:hanging="360"/>
      </w:pPr>
      <w:rPr>
        <w:rFonts w:cs="Times New Roman" w:hint="default"/>
      </w:rPr>
    </w:lvl>
    <w:lvl w:ilvl="4" w:tplc="86A4CC9C">
      <w:start w:val="1"/>
      <w:numFmt w:val="lowerLetter"/>
      <w:lvlText w:val="%5."/>
      <w:lvlJc w:val="left"/>
      <w:pPr>
        <w:tabs>
          <w:tab w:val="num" w:pos="720"/>
        </w:tabs>
        <w:ind w:left="720" w:hanging="360"/>
      </w:pPr>
      <w:rPr>
        <w:rFonts w:cs="Times New Roman"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BCA4025"/>
    <w:multiLevelType w:val="hybridMultilevel"/>
    <w:tmpl w:val="68A03F02"/>
    <w:lvl w:ilvl="0" w:tplc="86A4CC9C">
      <w:start w:val="1"/>
      <w:numFmt w:val="lowerLetter"/>
      <w:lvlText w:val="%1."/>
      <w:lvlJc w:val="left"/>
      <w:pPr>
        <w:tabs>
          <w:tab w:val="num" w:pos="720"/>
        </w:tabs>
        <w:ind w:left="720" w:hanging="360"/>
      </w:pPr>
      <w:rPr>
        <w:rFonts w:hint="default"/>
      </w:rPr>
    </w:lvl>
    <w:lvl w:ilvl="1" w:tplc="86A4CC9C">
      <w:start w:val="1"/>
      <w:numFmt w:val="lowerLetter"/>
      <w:lvlText w:val="%2."/>
      <w:lvlJc w:val="left"/>
      <w:pPr>
        <w:tabs>
          <w:tab w:val="num" w:pos="720"/>
        </w:tabs>
        <w:ind w:left="720" w:hanging="360"/>
      </w:pPr>
      <w:rPr>
        <w:rFonts w:hint="default"/>
      </w:rPr>
    </w:lvl>
    <w:lvl w:ilvl="2" w:tplc="86A4CC9C">
      <w:start w:val="1"/>
      <w:numFmt w:val="lowerLetter"/>
      <w:lvlText w:val="%3."/>
      <w:lvlJc w:val="left"/>
      <w:pPr>
        <w:tabs>
          <w:tab w:val="num" w:pos="720"/>
        </w:tabs>
        <w:ind w:left="720" w:hanging="360"/>
      </w:pPr>
      <w:rPr>
        <w:rFonts w:hint="default"/>
      </w:rPr>
    </w:lvl>
    <w:lvl w:ilvl="3" w:tplc="86A4CC9C">
      <w:start w:val="1"/>
      <w:numFmt w:val="lowerLetter"/>
      <w:lvlText w:val="%4."/>
      <w:lvlJc w:val="left"/>
      <w:pPr>
        <w:tabs>
          <w:tab w:val="num" w:pos="720"/>
        </w:tabs>
        <w:ind w:left="720" w:hanging="360"/>
      </w:pPr>
      <w:rPr>
        <w:rFonts w:hint="default"/>
      </w:rPr>
    </w:lvl>
    <w:lvl w:ilvl="4" w:tplc="86A4CC9C">
      <w:start w:val="1"/>
      <w:numFmt w:val="lowerLetter"/>
      <w:lvlText w:val="%5."/>
      <w:lvlJc w:val="left"/>
      <w:pPr>
        <w:tabs>
          <w:tab w:val="num" w:pos="720"/>
        </w:tabs>
        <w:ind w:left="720" w:hanging="360"/>
      </w:pPr>
      <w:rPr>
        <w:rFont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0"/>
  </w:num>
  <w:num w:numId="3">
    <w:abstractNumId w:val="12"/>
  </w:num>
  <w:num w:numId="4">
    <w:abstractNumId w:val="5"/>
  </w:num>
  <w:num w:numId="5">
    <w:abstractNumId w:val="13"/>
  </w:num>
  <w:num w:numId="6">
    <w:abstractNumId w:val="11"/>
  </w:num>
  <w:num w:numId="7">
    <w:abstractNumId w:val="6"/>
  </w:num>
  <w:num w:numId="8">
    <w:abstractNumId w:val="3"/>
  </w:num>
  <w:num w:numId="9">
    <w:abstractNumId w:val="2"/>
  </w:num>
  <w:num w:numId="10">
    <w:abstractNumId w:val="14"/>
  </w:num>
  <w:num w:numId="11">
    <w:abstractNumId w:val="9"/>
  </w:num>
  <w:num w:numId="12">
    <w:abstractNumId w:val="4"/>
  </w:num>
  <w:num w:numId="13">
    <w:abstractNumId w:val="1"/>
  </w:num>
  <w:num w:numId="14">
    <w:abstractNumId w:val="10"/>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F9D"/>
    <w:rsid w:val="000224ED"/>
    <w:rsid w:val="000E74A9"/>
    <w:rsid w:val="001025CD"/>
    <w:rsid w:val="00103A75"/>
    <w:rsid w:val="00116D5E"/>
    <w:rsid w:val="00125DB4"/>
    <w:rsid w:val="0013262E"/>
    <w:rsid w:val="00172919"/>
    <w:rsid w:val="001A48F6"/>
    <w:rsid w:val="002616D0"/>
    <w:rsid w:val="002625F3"/>
    <w:rsid w:val="00263249"/>
    <w:rsid w:val="00280706"/>
    <w:rsid w:val="002914BB"/>
    <w:rsid w:val="00302CD7"/>
    <w:rsid w:val="00305848"/>
    <w:rsid w:val="00325408"/>
    <w:rsid w:val="00383E72"/>
    <w:rsid w:val="00413923"/>
    <w:rsid w:val="0045776E"/>
    <w:rsid w:val="004616D8"/>
    <w:rsid w:val="00474494"/>
    <w:rsid w:val="004C4FEA"/>
    <w:rsid w:val="004D566D"/>
    <w:rsid w:val="00584E99"/>
    <w:rsid w:val="00592012"/>
    <w:rsid w:val="005B5520"/>
    <w:rsid w:val="005D044F"/>
    <w:rsid w:val="005E3D30"/>
    <w:rsid w:val="00604CAD"/>
    <w:rsid w:val="00606340"/>
    <w:rsid w:val="00617172"/>
    <w:rsid w:val="00695BBD"/>
    <w:rsid w:val="006C5371"/>
    <w:rsid w:val="00700942"/>
    <w:rsid w:val="007052F6"/>
    <w:rsid w:val="0071511B"/>
    <w:rsid w:val="007A2D89"/>
    <w:rsid w:val="007C3FA7"/>
    <w:rsid w:val="007C6F2E"/>
    <w:rsid w:val="00810192"/>
    <w:rsid w:val="008301F4"/>
    <w:rsid w:val="00832D0C"/>
    <w:rsid w:val="00847B15"/>
    <w:rsid w:val="00860F3F"/>
    <w:rsid w:val="008B765E"/>
    <w:rsid w:val="00900986"/>
    <w:rsid w:val="00906F0E"/>
    <w:rsid w:val="00910D98"/>
    <w:rsid w:val="00945C5F"/>
    <w:rsid w:val="009671EA"/>
    <w:rsid w:val="0099656D"/>
    <w:rsid w:val="009B4515"/>
    <w:rsid w:val="009E2FEF"/>
    <w:rsid w:val="009F57B0"/>
    <w:rsid w:val="00A34158"/>
    <w:rsid w:val="00A5713F"/>
    <w:rsid w:val="00A618BA"/>
    <w:rsid w:val="00AA2A1D"/>
    <w:rsid w:val="00B05C15"/>
    <w:rsid w:val="00B87F61"/>
    <w:rsid w:val="00BC38FE"/>
    <w:rsid w:val="00BD1F66"/>
    <w:rsid w:val="00BD2809"/>
    <w:rsid w:val="00BE2F9D"/>
    <w:rsid w:val="00C02872"/>
    <w:rsid w:val="00C22237"/>
    <w:rsid w:val="00C4547B"/>
    <w:rsid w:val="00C574CE"/>
    <w:rsid w:val="00C7769E"/>
    <w:rsid w:val="00C9219E"/>
    <w:rsid w:val="00CE426E"/>
    <w:rsid w:val="00D043D4"/>
    <w:rsid w:val="00D112D9"/>
    <w:rsid w:val="00D2079D"/>
    <w:rsid w:val="00D27AF3"/>
    <w:rsid w:val="00D5436B"/>
    <w:rsid w:val="00D80EBE"/>
    <w:rsid w:val="00DC3731"/>
    <w:rsid w:val="00DF1A1E"/>
    <w:rsid w:val="00E0663A"/>
    <w:rsid w:val="00E2123E"/>
    <w:rsid w:val="00E41666"/>
    <w:rsid w:val="00E510CD"/>
    <w:rsid w:val="00E549C2"/>
    <w:rsid w:val="00E97CE7"/>
    <w:rsid w:val="00EB46FB"/>
    <w:rsid w:val="00EF75E1"/>
    <w:rsid w:val="00F401E1"/>
    <w:rsid w:val="00F47209"/>
    <w:rsid w:val="00F93E69"/>
    <w:rsid w:val="00FF0641"/>
    <w:rsid w:val="00FF498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F9D"/>
    <w:rPr>
      <w:rFonts w:ascii="Times New Roman" w:hAnsi="Times New Roman" w:cs="Times New Roman"/>
      <w:kern w:val="0"/>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F47209"/>
    <w:pPr>
      <w:tabs>
        <w:tab w:val="left" w:pos="288"/>
        <w:tab w:val="left" w:pos="2880"/>
      </w:tabs>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E1D75-53DC-4C90-AA01-FF0C31C5D7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77</TotalTime>
  <Pages>4</Pages>
  <Words>781</Words>
  <Characters>4453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Yanliang Yang</dc:creator>
  <cp:lastModifiedBy>George Davis</cp:lastModifiedBy>
  <cp:revision>12</cp:revision>
  <dcterms:created xsi:type="dcterms:W3CDTF">2016-06-20T16:10:00Z</dcterms:created>
  <dcterms:modified xsi:type="dcterms:W3CDTF">2016-08-16T19:34:00Z</dcterms:modified>
</cp:coreProperties>
</file>